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52" w:rsidRDefault="004A05AC" w:rsidP="00A6247F">
      <w:pPr>
        <w:rPr>
          <w:rFonts w:ascii="Arial" w:eastAsia="Calibri" w:hAnsi="Arial" w:cs="Arial"/>
          <w:sz w:val="18"/>
          <w:szCs w:val="18"/>
        </w:rPr>
      </w:pPr>
      <w:r>
        <w:rPr>
          <w:rFonts w:ascii="Calibri" w:eastAsia="Calibri" w:hAnsi="Calibri"/>
          <w:sz w:val="16"/>
          <w:szCs w:val="16"/>
        </w:rPr>
        <w:tab/>
      </w:r>
      <w:r w:rsidRPr="006800AB">
        <w:rPr>
          <w:rFonts w:ascii="Arial" w:eastAsia="Calibri" w:hAnsi="Arial" w:cs="Arial"/>
        </w:rPr>
        <w:tab/>
      </w:r>
      <w:r w:rsidRPr="006800AB">
        <w:rPr>
          <w:rFonts w:ascii="Arial" w:eastAsia="Calibri" w:hAnsi="Arial" w:cs="Arial"/>
        </w:rPr>
        <w:tab/>
      </w:r>
      <w:r w:rsidRPr="006800AB">
        <w:rPr>
          <w:rFonts w:ascii="Arial" w:eastAsia="Calibri" w:hAnsi="Arial" w:cs="Arial"/>
        </w:rPr>
        <w:tab/>
      </w:r>
      <w:r w:rsidR="00A6247F">
        <w:rPr>
          <w:rFonts w:ascii="Arial" w:eastAsia="Calibri" w:hAnsi="Arial" w:cs="Arial"/>
        </w:rPr>
        <w:tab/>
      </w:r>
      <w:r w:rsidR="00A6247F" w:rsidRPr="00D37252">
        <w:rPr>
          <w:rFonts w:ascii="Arial" w:eastAsia="Calibri" w:hAnsi="Arial" w:cs="Arial"/>
          <w:sz w:val="18"/>
          <w:szCs w:val="18"/>
        </w:rPr>
        <w:tab/>
      </w:r>
    </w:p>
    <w:p w:rsidR="00EA469F" w:rsidRPr="00D37252" w:rsidRDefault="00A15BEE" w:rsidP="00D37252">
      <w:pPr>
        <w:jc w:val="center"/>
        <w:rPr>
          <w:rFonts w:eastAsia="Calibri"/>
          <w:sz w:val="18"/>
          <w:szCs w:val="18"/>
        </w:rPr>
      </w:pPr>
      <w:r w:rsidRPr="00D37252">
        <w:rPr>
          <w:rFonts w:eastAsia="Calibri"/>
          <w:sz w:val="18"/>
          <w:szCs w:val="18"/>
        </w:rPr>
        <w:t>November 1</w:t>
      </w:r>
      <w:r w:rsidR="005C0AE7">
        <w:rPr>
          <w:rFonts w:eastAsia="Calibri"/>
          <w:sz w:val="18"/>
          <w:szCs w:val="18"/>
        </w:rPr>
        <w:t>3</w:t>
      </w:r>
      <w:r w:rsidR="00EA469F" w:rsidRPr="00D37252">
        <w:rPr>
          <w:rFonts w:eastAsia="Calibri"/>
          <w:sz w:val="18"/>
          <w:szCs w:val="18"/>
        </w:rPr>
        <w:t>, 2019</w:t>
      </w:r>
    </w:p>
    <w:p w:rsidR="00DE2BC8" w:rsidRPr="00D37252" w:rsidRDefault="00EA469F" w:rsidP="00DE2BC8">
      <w:pPr>
        <w:jc w:val="center"/>
        <w:rPr>
          <w:rFonts w:eastAsia="Calibri"/>
          <w:sz w:val="18"/>
          <w:szCs w:val="18"/>
        </w:rPr>
      </w:pPr>
      <w:r w:rsidRPr="00D37252">
        <w:rPr>
          <w:rFonts w:eastAsia="Calibri"/>
          <w:sz w:val="18"/>
          <w:szCs w:val="18"/>
        </w:rPr>
        <w:t xml:space="preserve"> </w:t>
      </w:r>
      <w:r w:rsidR="00DE2BC8" w:rsidRPr="00D37252">
        <w:rPr>
          <w:rFonts w:eastAsia="Calibri"/>
          <w:sz w:val="18"/>
          <w:szCs w:val="18"/>
        </w:rPr>
        <w:t>(5:00 P.M.)</w:t>
      </w:r>
    </w:p>
    <w:p w:rsidR="00D37252" w:rsidRDefault="00D37252" w:rsidP="00EA469F">
      <w:pPr>
        <w:jc w:val="center"/>
        <w:rPr>
          <w:rFonts w:eastAsia="Calibri"/>
          <w:b/>
          <w:sz w:val="18"/>
          <w:szCs w:val="18"/>
        </w:rPr>
      </w:pPr>
    </w:p>
    <w:p w:rsidR="00EA469F" w:rsidRPr="00D37252" w:rsidRDefault="000C1AAC" w:rsidP="00EA469F">
      <w:pPr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AMENDED </w:t>
      </w:r>
      <w:r w:rsidR="00EA469F" w:rsidRPr="00D37252">
        <w:rPr>
          <w:rFonts w:eastAsia="Calibri"/>
          <w:b/>
          <w:sz w:val="18"/>
          <w:szCs w:val="18"/>
        </w:rPr>
        <w:t>NOTICE</w:t>
      </w:r>
    </w:p>
    <w:p w:rsidR="00DE2BC8" w:rsidRPr="00D37252" w:rsidRDefault="00DE2BC8" w:rsidP="00DE2BC8">
      <w:pPr>
        <w:rPr>
          <w:rFonts w:eastAsia="Calibri"/>
          <w:b/>
          <w:sz w:val="18"/>
          <w:szCs w:val="18"/>
        </w:rPr>
      </w:pPr>
      <w:r w:rsidRPr="00D37252">
        <w:rPr>
          <w:rFonts w:eastAsia="Calibri"/>
          <w:b/>
          <w:sz w:val="18"/>
          <w:szCs w:val="18"/>
        </w:rPr>
        <w:t>MEMORANDUM</w:t>
      </w:r>
    </w:p>
    <w:p w:rsidR="00576836" w:rsidRPr="00D37252" w:rsidRDefault="00DE2BC8" w:rsidP="00DE2BC8">
      <w:pPr>
        <w:rPr>
          <w:rFonts w:eastAsia="Calibri"/>
          <w:sz w:val="18"/>
          <w:szCs w:val="18"/>
        </w:rPr>
      </w:pPr>
      <w:r w:rsidRPr="00D37252">
        <w:rPr>
          <w:rFonts w:eastAsia="Calibri"/>
          <w:b/>
          <w:sz w:val="18"/>
          <w:szCs w:val="18"/>
        </w:rPr>
        <w:t xml:space="preserve">TO: </w:t>
      </w:r>
      <w:r w:rsidRPr="00D37252">
        <w:rPr>
          <w:rFonts w:eastAsia="Calibri"/>
          <w:sz w:val="18"/>
          <w:szCs w:val="18"/>
        </w:rPr>
        <w:tab/>
      </w:r>
      <w:r w:rsidR="00576836" w:rsidRPr="00D37252">
        <w:rPr>
          <w:rFonts w:eastAsia="Calibri"/>
          <w:sz w:val="18"/>
          <w:szCs w:val="18"/>
        </w:rPr>
        <w:t>Honorable Scott A. Wilson, President</w:t>
      </w:r>
    </w:p>
    <w:p w:rsidR="00576836" w:rsidRPr="00D37252" w:rsidRDefault="00576836" w:rsidP="00DE2BC8">
      <w:pPr>
        <w:rPr>
          <w:rFonts w:eastAsia="Calibri"/>
          <w:sz w:val="18"/>
          <w:szCs w:val="18"/>
        </w:rPr>
      </w:pPr>
      <w:r w:rsidRPr="00D37252">
        <w:rPr>
          <w:rFonts w:eastAsia="Calibri"/>
          <w:sz w:val="18"/>
          <w:szCs w:val="18"/>
        </w:rPr>
        <w:tab/>
        <w:t>Jacksonville City Council</w:t>
      </w:r>
    </w:p>
    <w:p w:rsidR="00576836" w:rsidRPr="00D37252" w:rsidRDefault="00576836" w:rsidP="00DE2BC8">
      <w:pPr>
        <w:rPr>
          <w:rFonts w:eastAsia="Calibri"/>
          <w:sz w:val="18"/>
          <w:szCs w:val="18"/>
        </w:rPr>
      </w:pPr>
    </w:p>
    <w:p w:rsidR="00DE2BC8" w:rsidRPr="00D37252" w:rsidRDefault="00576836" w:rsidP="00576836">
      <w:pPr>
        <w:rPr>
          <w:rFonts w:eastAsia="Calibri"/>
          <w:sz w:val="18"/>
          <w:szCs w:val="18"/>
        </w:rPr>
      </w:pPr>
      <w:r w:rsidRPr="00D37252">
        <w:rPr>
          <w:rFonts w:eastAsia="Calibri"/>
          <w:sz w:val="18"/>
          <w:szCs w:val="18"/>
        </w:rPr>
        <w:tab/>
        <w:t xml:space="preserve">Members, Jacksonville City Council </w:t>
      </w:r>
      <w:r w:rsidR="00DE2BC8" w:rsidRPr="00D37252">
        <w:rPr>
          <w:rFonts w:eastAsia="Calibri"/>
          <w:sz w:val="18"/>
          <w:szCs w:val="18"/>
        </w:rPr>
        <w:t xml:space="preserve"> </w:t>
      </w:r>
    </w:p>
    <w:p w:rsidR="00DE2BC8" w:rsidRPr="00D37252" w:rsidRDefault="00DE2BC8" w:rsidP="00576836">
      <w:pPr>
        <w:rPr>
          <w:rFonts w:eastAsia="Calibri"/>
          <w:sz w:val="18"/>
          <w:szCs w:val="18"/>
        </w:rPr>
      </w:pPr>
      <w:r w:rsidRPr="00D37252">
        <w:rPr>
          <w:rFonts w:eastAsia="Calibri"/>
          <w:sz w:val="18"/>
          <w:szCs w:val="18"/>
        </w:rPr>
        <w:tab/>
      </w:r>
    </w:p>
    <w:p w:rsidR="00DE2BC8" w:rsidRPr="00D37252" w:rsidRDefault="00DE2BC8" w:rsidP="00DE2BC8">
      <w:pPr>
        <w:rPr>
          <w:rFonts w:eastAsia="Calibri"/>
          <w:sz w:val="18"/>
          <w:szCs w:val="18"/>
        </w:rPr>
      </w:pPr>
      <w:r w:rsidRPr="00D37252">
        <w:rPr>
          <w:rFonts w:eastAsia="Calibri"/>
          <w:b/>
          <w:sz w:val="18"/>
          <w:szCs w:val="18"/>
        </w:rPr>
        <w:t>FR:</w:t>
      </w:r>
      <w:r w:rsidRPr="00D37252">
        <w:rPr>
          <w:rFonts w:eastAsia="Calibri"/>
          <w:sz w:val="18"/>
          <w:szCs w:val="18"/>
        </w:rPr>
        <w:tab/>
        <w:t xml:space="preserve">Honorable </w:t>
      </w:r>
      <w:r w:rsidR="00576836" w:rsidRPr="00D37252">
        <w:rPr>
          <w:rFonts w:eastAsia="Calibri"/>
          <w:sz w:val="18"/>
          <w:szCs w:val="18"/>
        </w:rPr>
        <w:t>Michael Boylan</w:t>
      </w:r>
      <w:r w:rsidRPr="00D37252">
        <w:rPr>
          <w:rFonts w:eastAsia="Calibri"/>
          <w:sz w:val="18"/>
          <w:szCs w:val="18"/>
        </w:rPr>
        <w:t>, Chairman</w:t>
      </w:r>
    </w:p>
    <w:p w:rsidR="00DE2BC8" w:rsidRPr="00D37252" w:rsidRDefault="00DE2BC8" w:rsidP="00DE2BC8">
      <w:pPr>
        <w:rPr>
          <w:rFonts w:eastAsia="Calibri"/>
          <w:sz w:val="18"/>
          <w:szCs w:val="18"/>
        </w:rPr>
      </w:pPr>
      <w:r w:rsidRPr="00D37252">
        <w:rPr>
          <w:rFonts w:eastAsia="Calibri"/>
          <w:sz w:val="18"/>
          <w:szCs w:val="18"/>
        </w:rPr>
        <w:tab/>
      </w:r>
      <w:r w:rsidR="00576836" w:rsidRPr="00D37252">
        <w:rPr>
          <w:rFonts w:eastAsia="Calibri"/>
          <w:sz w:val="18"/>
          <w:szCs w:val="18"/>
        </w:rPr>
        <w:t>Special Committee – Future of JEA</w:t>
      </w:r>
    </w:p>
    <w:p w:rsidR="00DE2BC8" w:rsidRPr="00D37252" w:rsidRDefault="00DE2BC8" w:rsidP="00DE2BC8">
      <w:pPr>
        <w:rPr>
          <w:rFonts w:eastAsia="Calibri"/>
          <w:sz w:val="18"/>
          <w:szCs w:val="18"/>
        </w:rPr>
      </w:pPr>
    </w:p>
    <w:p w:rsidR="000D010E" w:rsidRPr="00D37252" w:rsidRDefault="006800AB" w:rsidP="00897ED4">
      <w:pPr>
        <w:tabs>
          <w:tab w:val="left" w:pos="-1440"/>
        </w:tabs>
        <w:ind w:left="1710" w:hanging="1710"/>
        <w:rPr>
          <w:sz w:val="18"/>
          <w:szCs w:val="18"/>
        </w:rPr>
      </w:pPr>
      <w:r w:rsidRPr="00D37252">
        <w:rPr>
          <w:rFonts w:eastAsia="Calibri"/>
          <w:b/>
          <w:sz w:val="18"/>
          <w:szCs w:val="18"/>
        </w:rPr>
        <w:t xml:space="preserve">RE:        </w:t>
      </w:r>
      <w:r w:rsidR="00DE2BC8" w:rsidRPr="00D37252">
        <w:rPr>
          <w:rFonts w:eastAsia="Calibri"/>
          <w:b/>
          <w:sz w:val="18"/>
          <w:szCs w:val="18"/>
        </w:rPr>
        <w:t>20191</w:t>
      </w:r>
      <w:r w:rsidR="00576836" w:rsidRPr="00D37252">
        <w:rPr>
          <w:rFonts w:eastAsia="Calibri"/>
          <w:b/>
          <w:sz w:val="18"/>
          <w:szCs w:val="18"/>
        </w:rPr>
        <w:t>1</w:t>
      </w:r>
      <w:r w:rsidR="00897ED4" w:rsidRPr="00D37252">
        <w:rPr>
          <w:rFonts w:eastAsia="Calibri"/>
          <w:b/>
          <w:sz w:val="18"/>
          <w:szCs w:val="18"/>
        </w:rPr>
        <w:t>25</w:t>
      </w:r>
      <w:r w:rsidR="00DE2BC8" w:rsidRPr="00D37252">
        <w:rPr>
          <w:rFonts w:eastAsia="Calibri"/>
          <w:b/>
          <w:sz w:val="18"/>
          <w:szCs w:val="18"/>
        </w:rPr>
        <w:t xml:space="preserve"> </w:t>
      </w:r>
      <w:r w:rsidR="000C1AAC">
        <w:rPr>
          <w:rFonts w:eastAsia="Calibri"/>
          <w:b/>
          <w:sz w:val="18"/>
          <w:szCs w:val="18"/>
        </w:rPr>
        <w:t xml:space="preserve">AMENDED </w:t>
      </w:r>
      <w:r w:rsidR="00DE2BC8" w:rsidRPr="00D37252">
        <w:rPr>
          <w:b/>
          <w:sz w:val="18"/>
          <w:szCs w:val="18"/>
        </w:rPr>
        <w:t>Noticed Mtg</w:t>
      </w:r>
      <w:r w:rsidRPr="00D37252">
        <w:rPr>
          <w:b/>
          <w:sz w:val="18"/>
          <w:szCs w:val="18"/>
        </w:rPr>
        <w:t xml:space="preserve"> -</w:t>
      </w:r>
      <w:r w:rsidRPr="00D37252">
        <w:rPr>
          <w:sz w:val="18"/>
          <w:szCs w:val="18"/>
        </w:rPr>
        <w:t xml:space="preserve">- </w:t>
      </w:r>
      <w:r w:rsidR="000D010E" w:rsidRPr="00D37252">
        <w:rPr>
          <w:sz w:val="18"/>
          <w:szCs w:val="18"/>
        </w:rPr>
        <w:t>The PFM Report – Council Auditor’s 2018 Report – The 2018 CC Special Committee</w:t>
      </w:r>
    </w:p>
    <w:p w:rsidR="006800AB" w:rsidRPr="00D37252" w:rsidRDefault="000D010E" w:rsidP="006800AB">
      <w:pPr>
        <w:tabs>
          <w:tab w:val="left" w:pos="-1440"/>
        </w:tabs>
        <w:ind w:left="1710" w:hanging="1710"/>
        <w:rPr>
          <w:b/>
          <w:sz w:val="18"/>
          <w:szCs w:val="18"/>
        </w:rPr>
      </w:pPr>
      <w:r w:rsidRPr="00D37252">
        <w:rPr>
          <w:rFonts w:eastAsia="Calibri"/>
          <w:b/>
          <w:sz w:val="18"/>
          <w:szCs w:val="18"/>
        </w:rPr>
        <w:tab/>
      </w:r>
      <w:r w:rsidRPr="00D37252">
        <w:rPr>
          <w:rFonts w:eastAsia="Calibri"/>
          <w:b/>
          <w:sz w:val="18"/>
          <w:szCs w:val="18"/>
        </w:rPr>
        <w:tab/>
      </w:r>
      <w:r w:rsidRPr="00D37252">
        <w:rPr>
          <w:rFonts w:eastAsia="Calibri"/>
          <w:b/>
          <w:sz w:val="18"/>
          <w:szCs w:val="18"/>
        </w:rPr>
        <w:tab/>
      </w:r>
      <w:proofErr w:type="gramStart"/>
      <w:r w:rsidR="00D37252" w:rsidRPr="00D37252">
        <w:rPr>
          <w:sz w:val="18"/>
          <w:szCs w:val="18"/>
        </w:rPr>
        <w:t>on</w:t>
      </w:r>
      <w:proofErr w:type="gramEnd"/>
      <w:r w:rsidR="00D37252" w:rsidRPr="00D37252">
        <w:rPr>
          <w:sz w:val="18"/>
          <w:szCs w:val="18"/>
        </w:rPr>
        <w:t xml:space="preserve"> the Future of JEA  - Session 2</w:t>
      </w:r>
    </w:p>
    <w:p w:rsidR="00DE2BC8" w:rsidRPr="00D37252" w:rsidRDefault="006800AB" w:rsidP="006800AB">
      <w:pPr>
        <w:tabs>
          <w:tab w:val="left" w:pos="-1440"/>
        </w:tabs>
        <w:ind w:left="1710" w:hanging="1710"/>
        <w:rPr>
          <w:b/>
          <w:sz w:val="18"/>
          <w:szCs w:val="18"/>
        </w:rPr>
      </w:pPr>
      <w:r w:rsidRPr="00D37252">
        <w:rPr>
          <w:b/>
          <w:sz w:val="18"/>
          <w:szCs w:val="18"/>
        </w:rPr>
        <w:t xml:space="preserve">___________________________________________________________________________________________          </w:t>
      </w:r>
    </w:p>
    <w:p w:rsidR="006800AB" w:rsidRPr="00D37252" w:rsidRDefault="000C1AAC" w:rsidP="000C1AAC">
      <w:pPr>
        <w:kinsoku w:val="0"/>
        <w:overflowPunct w:val="0"/>
        <w:autoSpaceDE w:val="0"/>
        <w:autoSpaceDN w:val="0"/>
        <w:adjustRightInd w:val="0"/>
        <w:ind w:left="51" w:right="109"/>
        <w:rPr>
          <w:color w:val="313131"/>
          <w:w w:val="105"/>
          <w:sz w:val="18"/>
          <w:szCs w:val="18"/>
        </w:rPr>
      </w:pPr>
      <w:r>
        <w:rPr>
          <w:color w:val="313131"/>
          <w:w w:val="105"/>
          <w:sz w:val="18"/>
          <w:szCs w:val="18"/>
        </w:rPr>
        <w:t>N</w:t>
      </w:r>
      <w:r w:rsidR="006800AB" w:rsidRPr="00D37252">
        <w:rPr>
          <w:color w:val="313131"/>
          <w:w w:val="105"/>
          <w:sz w:val="18"/>
          <w:szCs w:val="18"/>
        </w:rPr>
        <w:t xml:space="preserve">otice is hereby given that the Honorable Michael Boylan, Chairperson Committee on the Future of JEA will host a meeting to be held on </w:t>
      </w:r>
      <w:r w:rsidR="006800AB" w:rsidRPr="00D37252">
        <w:rPr>
          <w:b/>
          <w:color w:val="313131"/>
          <w:w w:val="105"/>
          <w:sz w:val="18"/>
          <w:szCs w:val="18"/>
        </w:rPr>
        <w:t xml:space="preserve">Monday, November </w:t>
      </w:r>
      <w:r w:rsidR="00897ED4" w:rsidRPr="00D37252">
        <w:rPr>
          <w:b/>
          <w:color w:val="313131"/>
          <w:w w:val="105"/>
          <w:sz w:val="18"/>
          <w:szCs w:val="18"/>
        </w:rPr>
        <w:t>25</w:t>
      </w:r>
      <w:r w:rsidR="006800AB" w:rsidRPr="00D37252">
        <w:rPr>
          <w:b/>
          <w:color w:val="313131"/>
          <w:w w:val="105"/>
          <w:sz w:val="18"/>
          <w:szCs w:val="18"/>
        </w:rPr>
        <w:t xml:space="preserve">, 2019, </w:t>
      </w:r>
      <w:r>
        <w:rPr>
          <w:b/>
          <w:color w:val="313131"/>
          <w:w w:val="105"/>
          <w:sz w:val="18"/>
          <w:szCs w:val="18"/>
        </w:rPr>
        <w:t xml:space="preserve">amending the meeting time to </w:t>
      </w:r>
      <w:r w:rsidR="006800AB" w:rsidRPr="00D37252">
        <w:rPr>
          <w:b/>
          <w:color w:val="313131"/>
          <w:w w:val="105"/>
          <w:sz w:val="18"/>
          <w:szCs w:val="18"/>
        </w:rPr>
        <w:t>11:</w:t>
      </w:r>
      <w:r>
        <w:rPr>
          <w:b/>
          <w:color w:val="313131"/>
          <w:w w:val="105"/>
          <w:sz w:val="18"/>
          <w:szCs w:val="18"/>
        </w:rPr>
        <w:t>0</w:t>
      </w:r>
      <w:r w:rsidR="006800AB" w:rsidRPr="00D37252">
        <w:rPr>
          <w:b/>
          <w:color w:val="313131"/>
          <w:w w:val="105"/>
          <w:sz w:val="18"/>
          <w:szCs w:val="18"/>
        </w:rPr>
        <w:t>0 am – 1:00 pm in the Lynwood Roberts Room located at 117 West Duval Street, 1</w:t>
      </w:r>
      <w:r w:rsidR="006800AB" w:rsidRPr="00D37252">
        <w:rPr>
          <w:b/>
          <w:color w:val="313131"/>
          <w:w w:val="105"/>
          <w:sz w:val="18"/>
          <w:szCs w:val="18"/>
          <w:vertAlign w:val="superscript"/>
        </w:rPr>
        <w:t>st</w:t>
      </w:r>
      <w:r w:rsidR="006800AB" w:rsidRPr="00D37252">
        <w:rPr>
          <w:b/>
          <w:color w:val="313131"/>
          <w:w w:val="105"/>
          <w:sz w:val="18"/>
          <w:szCs w:val="18"/>
        </w:rPr>
        <w:t xml:space="preserve"> Floor City Hall, St. James Building Jacksonville, Florida 32202. </w:t>
      </w:r>
      <w:r w:rsidR="006800AB" w:rsidRPr="00D37252">
        <w:rPr>
          <w:color w:val="313131"/>
          <w:w w:val="105"/>
          <w:sz w:val="18"/>
          <w:szCs w:val="18"/>
        </w:rPr>
        <w:t xml:space="preserve"> </w:t>
      </w:r>
    </w:p>
    <w:p w:rsidR="001F7583" w:rsidRPr="00D37252" w:rsidRDefault="006800AB" w:rsidP="006800AB">
      <w:pPr>
        <w:tabs>
          <w:tab w:val="left" w:pos="-1440"/>
        </w:tabs>
        <w:rPr>
          <w:b/>
          <w:sz w:val="18"/>
          <w:szCs w:val="18"/>
        </w:rPr>
      </w:pPr>
      <w:r w:rsidRPr="00D37252">
        <w:rPr>
          <w:b/>
          <w:sz w:val="18"/>
          <w:szCs w:val="18"/>
        </w:rPr>
        <w:tab/>
      </w:r>
    </w:p>
    <w:p w:rsidR="000D010E" w:rsidRPr="00D37252" w:rsidRDefault="000D010E" w:rsidP="006800AB">
      <w:pPr>
        <w:tabs>
          <w:tab w:val="left" w:pos="-1440"/>
        </w:tabs>
        <w:rPr>
          <w:b/>
          <w:sz w:val="18"/>
          <w:szCs w:val="18"/>
        </w:rPr>
      </w:pPr>
      <w:r w:rsidRPr="00D37252">
        <w:rPr>
          <w:b/>
          <w:sz w:val="18"/>
          <w:szCs w:val="18"/>
        </w:rPr>
        <w:tab/>
        <w:t xml:space="preserve">-Topic:  The PFM Report – Council Auditor’s 2018 Report – The 2018 City Council Special Committee </w:t>
      </w:r>
    </w:p>
    <w:p w:rsidR="000D010E" w:rsidRPr="00D37252" w:rsidRDefault="000D010E" w:rsidP="00E45E45">
      <w:pPr>
        <w:tabs>
          <w:tab w:val="left" w:pos="-1440"/>
        </w:tabs>
        <w:ind w:left="1440"/>
        <w:rPr>
          <w:sz w:val="18"/>
          <w:szCs w:val="18"/>
        </w:rPr>
      </w:pPr>
      <w:r w:rsidRPr="00D37252">
        <w:rPr>
          <w:b/>
          <w:sz w:val="18"/>
          <w:szCs w:val="18"/>
        </w:rPr>
        <w:t xml:space="preserve">on the Future of JEA   </w:t>
      </w:r>
      <w:r w:rsidR="00A6247F" w:rsidRPr="00D37252">
        <w:rPr>
          <w:b/>
          <w:sz w:val="18"/>
          <w:szCs w:val="18"/>
        </w:rPr>
        <w:t xml:space="preserve">Presenters: </w:t>
      </w:r>
      <w:r w:rsidR="00A6247F" w:rsidRPr="00D37252">
        <w:rPr>
          <w:sz w:val="18"/>
          <w:szCs w:val="18"/>
        </w:rPr>
        <w:t xml:space="preserve"> </w:t>
      </w:r>
      <w:r w:rsidR="00E45E45" w:rsidRPr="00D37252">
        <w:rPr>
          <w:sz w:val="18"/>
          <w:szCs w:val="18"/>
        </w:rPr>
        <w:t xml:space="preserve">Michael Mace, Public Finance Management; Kyle Billy, </w:t>
      </w:r>
      <w:r w:rsidR="00A6247F" w:rsidRPr="00D37252">
        <w:rPr>
          <w:sz w:val="18"/>
          <w:szCs w:val="18"/>
        </w:rPr>
        <w:t>Council Auditor</w:t>
      </w:r>
      <w:r w:rsidR="00E45E45" w:rsidRPr="00D37252">
        <w:rPr>
          <w:sz w:val="18"/>
          <w:szCs w:val="18"/>
        </w:rPr>
        <w:t>;</w:t>
      </w:r>
      <w:r w:rsidR="00A6247F" w:rsidRPr="00D37252">
        <w:rPr>
          <w:sz w:val="18"/>
          <w:szCs w:val="18"/>
        </w:rPr>
        <w:t xml:space="preserve"> and John Crescimbeni, Former</w:t>
      </w:r>
      <w:r w:rsidR="00E45E45" w:rsidRPr="00D37252">
        <w:rPr>
          <w:sz w:val="18"/>
          <w:szCs w:val="18"/>
        </w:rPr>
        <w:t xml:space="preserve"> </w:t>
      </w:r>
      <w:r w:rsidR="00A6247F" w:rsidRPr="00D37252">
        <w:rPr>
          <w:sz w:val="18"/>
          <w:szCs w:val="18"/>
        </w:rPr>
        <w:t>Council Member and Former Chairperson, Special Committee on the Future of JEA.</w:t>
      </w:r>
    </w:p>
    <w:p w:rsidR="00897ED4" w:rsidRPr="00D37252" w:rsidRDefault="00897ED4" w:rsidP="006800AB">
      <w:pPr>
        <w:tabs>
          <w:tab w:val="left" w:pos="-1440"/>
        </w:tabs>
        <w:ind w:left="270"/>
        <w:rPr>
          <w:sz w:val="18"/>
          <w:szCs w:val="18"/>
        </w:rPr>
      </w:pPr>
    </w:p>
    <w:p w:rsidR="000D010E" w:rsidRPr="00D37252" w:rsidRDefault="00897ED4" w:rsidP="006800AB">
      <w:pPr>
        <w:tabs>
          <w:tab w:val="left" w:pos="-1440"/>
        </w:tabs>
        <w:ind w:left="270"/>
        <w:rPr>
          <w:sz w:val="18"/>
          <w:szCs w:val="18"/>
        </w:rPr>
      </w:pPr>
      <w:r w:rsidRPr="00D37252">
        <w:rPr>
          <w:sz w:val="18"/>
          <w:szCs w:val="18"/>
        </w:rPr>
        <w:t>Th</w:t>
      </w:r>
      <w:r w:rsidR="006800AB" w:rsidRPr="00D37252">
        <w:rPr>
          <w:sz w:val="18"/>
          <w:szCs w:val="18"/>
        </w:rPr>
        <w:t xml:space="preserve">e intent of the workshops is largely to involve subject matter experts to inform and educate not only Council members but the voting public as well. Because of the </w:t>
      </w:r>
      <w:r w:rsidR="000D010E" w:rsidRPr="00D37252">
        <w:rPr>
          <w:sz w:val="18"/>
          <w:szCs w:val="18"/>
        </w:rPr>
        <w:t xml:space="preserve">upcoming holiday break and the </w:t>
      </w:r>
      <w:r w:rsidR="006800AB" w:rsidRPr="00D37252">
        <w:rPr>
          <w:sz w:val="18"/>
          <w:szCs w:val="18"/>
        </w:rPr>
        <w:t xml:space="preserve">quick turnaround </w:t>
      </w:r>
      <w:r w:rsidR="000D010E" w:rsidRPr="00D37252">
        <w:rPr>
          <w:sz w:val="18"/>
          <w:szCs w:val="18"/>
        </w:rPr>
        <w:t xml:space="preserve">between each </w:t>
      </w:r>
      <w:r w:rsidR="006800AB" w:rsidRPr="00D37252">
        <w:rPr>
          <w:sz w:val="18"/>
          <w:szCs w:val="18"/>
        </w:rPr>
        <w:t xml:space="preserve">session, </w:t>
      </w:r>
      <w:r w:rsidR="000D010E" w:rsidRPr="00D37252">
        <w:rPr>
          <w:sz w:val="18"/>
          <w:szCs w:val="18"/>
        </w:rPr>
        <w:t xml:space="preserve">the next meeting date(s) </w:t>
      </w:r>
      <w:r w:rsidR="00E45E45" w:rsidRPr="00D37252">
        <w:rPr>
          <w:sz w:val="18"/>
          <w:szCs w:val="18"/>
        </w:rPr>
        <w:t xml:space="preserve">tentative </w:t>
      </w:r>
      <w:r w:rsidR="000D010E" w:rsidRPr="00D37252">
        <w:rPr>
          <w:sz w:val="18"/>
          <w:szCs w:val="18"/>
        </w:rPr>
        <w:t>topic(s) are listed</w:t>
      </w:r>
    </w:p>
    <w:p w:rsidR="000D010E" w:rsidRPr="00D37252" w:rsidRDefault="000D010E" w:rsidP="006800AB">
      <w:pPr>
        <w:tabs>
          <w:tab w:val="left" w:pos="-1440"/>
        </w:tabs>
        <w:ind w:left="270"/>
        <w:rPr>
          <w:sz w:val="18"/>
          <w:szCs w:val="18"/>
        </w:rPr>
      </w:pPr>
    </w:p>
    <w:p w:rsidR="000D010E" w:rsidRDefault="006800AB" w:rsidP="00E45E45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Times New Roman" w:hAnsi="Times New Roman" w:cs="Times New Roman"/>
          <w:sz w:val="18"/>
          <w:szCs w:val="18"/>
        </w:rPr>
      </w:pPr>
      <w:r w:rsidRPr="00D37252">
        <w:rPr>
          <w:rFonts w:ascii="Times New Roman" w:hAnsi="Times New Roman" w:cs="Times New Roman"/>
          <w:sz w:val="18"/>
          <w:szCs w:val="18"/>
        </w:rPr>
        <w:t xml:space="preserve"> </w:t>
      </w:r>
      <w:r w:rsidR="000D010E" w:rsidRPr="00D37252">
        <w:rPr>
          <w:rFonts w:ascii="Times New Roman" w:hAnsi="Times New Roman" w:cs="Times New Roman"/>
          <w:sz w:val="18"/>
          <w:szCs w:val="18"/>
        </w:rPr>
        <w:t>Mo</w:t>
      </w:r>
      <w:r w:rsidR="00E45E45" w:rsidRPr="00D37252">
        <w:rPr>
          <w:rFonts w:ascii="Times New Roman" w:hAnsi="Times New Roman" w:cs="Times New Roman"/>
          <w:sz w:val="18"/>
          <w:szCs w:val="18"/>
        </w:rPr>
        <w:t xml:space="preserve">nday, December 9, 2019, </w:t>
      </w:r>
      <w:r w:rsidR="00D37252" w:rsidRPr="00D37252">
        <w:rPr>
          <w:rFonts w:ascii="Times New Roman" w:hAnsi="Times New Roman" w:cs="Times New Roman"/>
          <w:sz w:val="18"/>
          <w:szCs w:val="18"/>
        </w:rPr>
        <w:t>11:</w:t>
      </w:r>
      <w:r w:rsidR="000C1AAC">
        <w:rPr>
          <w:rFonts w:ascii="Times New Roman" w:hAnsi="Times New Roman" w:cs="Times New Roman"/>
          <w:sz w:val="18"/>
          <w:szCs w:val="18"/>
        </w:rPr>
        <w:t>0</w:t>
      </w:r>
      <w:r w:rsidR="00D37252" w:rsidRPr="00D37252">
        <w:rPr>
          <w:rFonts w:ascii="Times New Roman" w:hAnsi="Times New Roman" w:cs="Times New Roman"/>
          <w:sz w:val="18"/>
          <w:szCs w:val="18"/>
        </w:rPr>
        <w:t xml:space="preserve">0 am – 1:00 pm </w:t>
      </w:r>
      <w:r w:rsidR="00E45E45" w:rsidRPr="00D37252">
        <w:rPr>
          <w:rFonts w:ascii="Times New Roman" w:hAnsi="Times New Roman" w:cs="Times New Roman"/>
          <w:sz w:val="18"/>
          <w:szCs w:val="18"/>
        </w:rPr>
        <w:t>Topic</w:t>
      </w:r>
      <w:r w:rsidR="000D010E" w:rsidRPr="00D37252">
        <w:rPr>
          <w:rFonts w:ascii="Times New Roman" w:hAnsi="Times New Roman" w:cs="Times New Roman"/>
          <w:sz w:val="18"/>
          <w:szCs w:val="18"/>
        </w:rPr>
        <w:t xml:space="preserve">:  </w:t>
      </w:r>
      <w:r w:rsidR="00E45E45" w:rsidRPr="00D37252">
        <w:rPr>
          <w:rFonts w:ascii="Times New Roman" w:hAnsi="Times New Roman" w:cs="Times New Roman"/>
          <w:sz w:val="18"/>
          <w:szCs w:val="18"/>
        </w:rPr>
        <w:t>1) Analysis of the factors leading to the consideration of a new strategic plan for JEA, and 2) A review of JEAs Strategic Planning Process (McKinsey)</w:t>
      </w:r>
      <w:r w:rsidR="000D010E" w:rsidRPr="00D3725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7252" w:rsidRPr="00D37252" w:rsidRDefault="00D37252" w:rsidP="00D37252">
      <w:pPr>
        <w:pStyle w:val="ListParagraph"/>
        <w:tabs>
          <w:tab w:val="left" w:pos="-1440"/>
        </w:tabs>
        <w:ind w:left="630"/>
        <w:rPr>
          <w:rFonts w:ascii="Times New Roman" w:hAnsi="Times New Roman" w:cs="Times New Roman"/>
          <w:sz w:val="18"/>
          <w:szCs w:val="18"/>
        </w:rPr>
      </w:pPr>
    </w:p>
    <w:p w:rsidR="000D010E" w:rsidRPr="00D37252" w:rsidRDefault="000D010E" w:rsidP="00E45E45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Times New Roman" w:hAnsi="Times New Roman" w:cs="Times New Roman"/>
          <w:sz w:val="18"/>
          <w:szCs w:val="18"/>
        </w:rPr>
      </w:pPr>
      <w:r w:rsidRPr="00D37252">
        <w:rPr>
          <w:rFonts w:ascii="Times New Roman" w:hAnsi="Times New Roman" w:cs="Times New Roman"/>
          <w:sz w:val="18"/>
          <w:szCs w:val="18"/>
        </w:rPr>
        <w:t xml:space="preserve">Monday, January  13, 2020,  Topic: </w:t>
      </w:r>
      <w:r w:rsidR="00D37252" w:rsidRPr="00D37252">
        <w:rPr>
          <w:rFonts w:ascii="Times New Roman" w:hAnsi="Times New Roman" w:cs="Times New Roman"/>
          <w:sz w:val="18"/>
          <w:szCs w:val="18"/>
        </w:rPr>
        <w:t>11:</w:t>
      </w:r>
      <w:r w:rsidR="000C1AAC">
        <w:rPr>
          <w:rFonts w:ascii="Times New Roman" w:hAnsi="Times New Roman" w:cs="Times New Roman"/>
          <w:sz w:val="18"/>
          <w:szCs w:val="18"/>
        </w:rPr>
        <w:t>0</w:t>
      </w:r>
      <w:r w:rsidR="00D37252" w:rsidRPr="00D37252">
        <w:rPr>
          <w:rFonts w:ascii="Times New Roman" w:hAnsi="Times New Roman" w:cs="Times New Roman"/>
          <w:sz w:val="18"/>
          <w:szCs w:val="18"/>
        </w:rPr>
        <w:t>0 am – 1:00 pm</w:t>
      </w:r>
      <w:r w:rsidRPr="00D37252">
        <w:rPr>
          <w:rFonts w:ascii="Times New Roman" w:hAnsi="Times New Roman" w:cs="Times New Roman"/>
          <w:sz w:val="18"/>
          <w:szCs w:val="18"/>
        </w:rPr>
        <w:t xml:space="preserve"> </w:t>
      </w:r>
      <w:r w:rsidR="00E45E45" w:rsidRPr="00D37252">
        <w:rPr>
          <w:rFonts w:ascii="Times New Roman" w:hAnsi="Times New Roman" w:cs="Times New Roman"/>
          <w:sz w:val="18"/>
          <w:szCs w:val="18"/>
        </w:rPr>
        <w:t>1) Review of current financials; and, 2) The rationale for and advantages / disadvantages of  moving forward with Scenario #1: Status Quo Plan (Future forecast absent change)</w:t>
      </w:r>
    </w:p>
    <w:p w:rsidR="00506F46" w:rsidRPr="00D37252" w:rsidRDefault="00DF1E67" w:rsidP="00924FFC">
      <w:pPr>
        <w:tabs>
          <w:tab w:val="left" w:pos="720"/>
        </w:tabs>
        <w:rPr>
          <w:color w:val="313131"/>
          <w:w w:val="105"/>
          <w:sz w:val="18"/>
          <w:szCs w:val="18"/>
        </w:rPr>
      </w:pPr>
      <w:r w:rsidRPr="00D37252">
        <w:rPr>
          <w:color w:val="313131"/>
          <w:w w:val="105"/>
          <w:sz w:val="18"/>
          <w:szCs w:val="18"/>
        </w:rPr>
        <w:t xml:space="preserve"> </w:t>
      </w:r>
      <w:r w:rsidR="00506F46" w:rsidRPr="00D37252">
        <w:rPr>
          <w:color w:val="313131"/>
          <w:w w:val="105"/>
          <w:sz w:val="18"/>
          <w:szCs w:val="18"/>
        </w:rPr>
        <w:t xml:space="preserve">Jacksonville City Council Members, JEA Board Members, </w:t>
      </w:r>
      <w:r w:rsidR="00924FFC" w:rsidRPr="00D37252">
        <w:rPr>
          <w:color w:val="313131"/>
          <w:w w:val="105"/>
          <w:sz w:val="18"/>
          <w:szCs w:val="18"/>
        </w:rPr>
        <w:t xml:space="preserve">all </w:t>
      </w:r>
      <w:r w:rsidR="00506F46" w:rsidRPr="00D37252">
        <w:rPr>
          <w:color w:val="313131"/>
          <w:w w:val="105"/>
          <w:sz w:val="18"/>
          <w:szCs w:val="18"/>
        </w:rPr>
        <w:t xml:space="preserve">Board and Commission </w:t>
      </w:r>
      <w:r w:rsidR="00924FFC" w:rsidRPr="00D37252">
        <w:rPr>
          <w:color w:val="313131"/>
          <w:w w:val="105"/>
          <w:sz w:val="18"/>
          <w:szCs w:val="18"/>
        </w:rPr>
        <w:t>Members holding positions as appointed by the Jacksonville City Council, all Elected and Constitutional Officers, and interested parties are invited to attend.</w:t>
      </w:r>
    </w:p>
    <w:p w:rsidR="001F7583" w:rsidRPr="00D37252" w:rsidRDefault="001F7583" w:rsidP="00DE2BC8">
      <w:pPr>
        <w:rPr>
          <w:sz w:val="18"/>
          <w:szCs w:val="18"/>
        </w:rPr>
      </w:pPr>
    </w:p>
    <w:p w:rsidR="00DE2BC8" w:rsidRPr="00D37252" w:rsidRDefault="00DE2BC8" w:rsidP="00DE2BC8">
      <w:pPr>
        <w:rPr>
          <w:sz w:val="18"/>
          <w:szCs w:val="18"/>
        </w:rPr>
      </w:pPr>
      <w:r w:rsidRPr="00D37252">
        <w:rPr>
          <w:sz w:val="18"/>
          <w:szCs w:val="18"/>
        </w:rPr>
        <w:t xml:space="preserve">For additional information or correspondence please contact Dr. Cheryl L Brown, Director Jacksonville City Council at </w:t>
      </w:r>
      <w:hyperlink r:id="rId9" w:history="1">
        <w:r w:rsidRPr="00D37252">
          <w:rPr>
            <w:rStyle w:val="Hyperlink"/>
            <w:sz w:val="18"/>
            <w:szCs w:val="18"/>
          </w:rPr>
          <w:t>CLBrown@coj.net</w:t>
        </w:r>
      </w:hyperlink>
      <w:r w:rsidR="00924FFC" w:rsidRPr="00D37252">
        <w:rPr>
          <w:sz w:val="18"/>
          <w:szCs w:val="18"/>
        </w:rPr>
        <w:t xml:space="preserve"> or 904.255.5133 or Jeff Clements, Chief of Research at </w:t>
      </w:r>
      <w:hyperlink r:id="rId10" w:history="1">
        <w:r w:rsidR="00DF1E67" w:rsidRPr="00D37252">
          <w:rPr>
            <w:rStyle w:val="Hyperlink"/>
            <w:sz w:val="18"/>
            <w:szCs w:val="18"/>
          </w:rPr>
          <w:t>JeffC@coj.net</w:t>
        </w:r>
      </w:hyperlink>
      <w:r w:rsidR="00A67C15" w:rsidRPr="00D37252">
        <w:rPr>
          <w:sz w:val="18"/>
          <w:szCs w:val="18"/>
        </w:rPr>
        <w:t xml:space="preserve"> or 9</w:t>
      </w:r>
      <w:r w:rsidR="00924FFC" w:rsidRPr="00D37252">
        <w:rPr>
          <w:sz w:val="18"/>
          <w:szCs w:val="18"/>
        </w:rPr>
        <w:t>04.255.5137.</w:t>
      </w:r>
    </w:p>
    <w:p w:rsidR="00E61FC8" w:rsidRPr="00D37252" w:rsidRDefault="00E61FC8" w:rsidP="00DE2BC8">
      <w:pPr>
        <w:rPr>
          <w:sz w:val="18"/>
          <w:szCs w:val="18"/>
        </w:rPr>
      </w:pPr>
      <w:r w:rsidRPr="00D37252">
        <w:rPr>
          <w:sz w:val="18"/>
          <w:szCs w:val="18"/>
        </w:rPr>
        <w:t>MB/CLB/clb</w:t>
      </w:r>
    </w:p>
    <w:p w:rsidR="00E61FC8" w:rsidRPr="00D37252" w:rsidRDefault="00E61FC8" w:rsidP="00DE2BC8">
      <w:pPr>
        <w:rPr>
          <w:sz w:val="18"/>
          <w:szCs w:val="18"/>
        </w:rPr>
      </w:pPr>
    </w:p>
    <w:p w:rsidR="006800AB" w:rsidRPr="00D37252" w:rsidRDefault="00E61FC8" w:rsidP="006800AB">
      <w:pPr>
        <w:rPr>
          <w:sz w:val="18"/>
          <w:szCs w:val="18"/>
        </w:rPr>
      </w:pPr>
      <w:r w:rsidRPr="00D37252">
        <w:rPr>
          <w:sz w:val="18"/>
          <w:szCs w:val="18"/>
        </w:rPr>
        <w:t>XC</w:t>
      </w:r>
      <w:r w:rsidR="00DE2BC8" w:rsidRPr="00D37252">
        <w:rPr>
          <w:sz w:val="18"/>
          <w:szCs w:val="18"/>
        </w:rPr>
        <w:t>:</w:t>
      </w:r>
      <w:r w:rsidR="00DE2BC8" w:rsidRPr="00D37252">
        <w:rPr>
          <w:sz w:val="18"/>
          <w:szCs w:val="18"/>
        </w:rPr>
        <w:tab/>
      </w:r>
      <w:r w:rsidR="00924FFC" w:rsidRPr="00D37252">
        <w:rPr>
          <w:sz w:val="18"/>
          <w:szCs w:val="18"/>
        </w:rPr>
        <w:t xml:space="preserve">Jason </w:t>
      </w:r>
      <w:r w:rsidRPr="00D37252">
        <w:rPr>
          <w:sz w:val="18"/>
          <w:szCs w:val="18"/>
        </w:rPr>
        <w:t>Gabriel</w:t>
      </w:r>
      <w:r w:rsidR="00924FFC" w:rsidRPr="00D37252">
        <w:rPr>
          <w:sz w:val="18"/>
          <w:szCs w:val="18"/>
        </w:rPr>
        <w:t xml:space="preserve">, </w:t>
      </w:r>
      <w:r w:rsidR="00DF1E67" w:rsidRPr="00D37252">
        <w:rPr>
          <w:sz w:val="18"/>
          <w:szCs w:val="18"/>
        </w:rPr>
        <w:t>General Counsel, City of Jacksonville</w:t>
      </w:r>
      <w:r w:rsidR="006800AB" w:rsidRPr="00D37252">
        <w:rPr>
          <w:sz w:val="18"/>
          <w:szCs w:val="18"/>
        </w:rPr>
        <w:tab/>
      </w:r>
      <w:r w:rsidR="006800AB" w:rsidRPr="00D37252">
        <w:rPr>
          <w:sz w:val="18"/>
          <w:szCs w:val="18"/>
        </w:rPr>
        <w:tab/>
        <w:t>Leeann Krieg, Office of the Mayor</w:t>
      </w:r>
    </w:p>
    <w:p w:rsidR="006800AB" w:rsidRPr="00D37252" w:rsidRDefault="006800AB" w:rsidP="006800AB">
      <w:pPr>
        <w:rPr>
          <w:sz w:val="18"/>
          <w:szCs w:val="18"/>
        </w:rPr>
      </w:pPr>
      <w:r w:rsidRPr="00D37252">
        <w:rPr>
          <w:sz w:val="18"/>
          <w:szCs w:val="18"/>
        </w:rPr>
        <w:tab/>
        <w:t>Jordan Elsbury, Office of the Mayor</w:t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</w:r>
      <w:r w:rsidR="00D37252">
        <w:rPr>
          <w:sz w:val="18"/>
          <w:szCs w:val="18"/>
        </w:rPr>
        <w:tab/>
      </w:r>
      <w:r w:rsidRPr="00D37252">
        <w:rPr>
          <w:sz w:val="18"/>
          <w:szCs w:val="18"/>
        </w:rPr>
        <w:t>Stephanie Burch, Deputy CAO, Office of the Mayor</w:t>
      </w:r>
    </w:p>
    <w:p w:rsidR="006800AB" w:rsidRPr="00D37252" w:rsidRDefault="006800AB" w:rsidP="006800AB">
      <w:pPr>
        <w:rPr>
          <w:sz w:val="18"/>
          <w:szCs w:val="18"/>
        </w:rPr>
      </w:pPr>
      <w:r w:rsidRPr="00D37252">
        <w:rPr>
          <w:sz w:val="18"/>
          <w:szCs w:val="18"/>
        </w:rPr>
        <w:tab/>
        <w:t>Brian Hughes, CAO, Office of the Mayor</w:t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  <w:t>Trustee Board Members, JEA</w:t>
      </w:r>
    </w:p>
    <w:p w:rsidR="00F81594" w:rsidRPr="00D37252" w:rsidRDefault="00F81594" w:rsidP="00F81594">
      <w:pPr>
        <w:rPr>
          <w:sz w:val="18"/>
          <w:szCs w:val="18"/>
        </w:rPr>
      </w:pPr>
      <w:r w:rsidRPr="00D37252">
        <w:rPr>
          <w:sz w:val="18"/>
          <w:szCs w:val="18"/>
        </w:rPr>
        <w:tab/>
        <w:t>Aaron Zahn, CEO, JEA</w:t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  <w:t xml:space="preserve">Paige </w:t>
      </w:r>
      <w:r w:rsidR="00BA70AD">
        <w:rPr>
          <w:sz w:val="18"/>
          <w:szCs w:val="18"/>
        </w:rPr>
        <w:t xml:space="preserve">Hobbs </w:t>
      </w:r>
      <w:r w:rsidRPr="00D37252">
        <w:rPr>
          <w:sz w:val="18"/>
          <w:szCs w:val="18"/>
        </w:rPr>
        <w:t xml:space="preserve">Johnston, </w:t>
      </w:r>
      <w:r w:rsidR="004B24CD">
        <w:rPr>
          <w:sz w:val="18"/>
          <w:szCs w:val="18"/>
        </w:rPr>
        <w:t xml:space="preserve">Chief, </w:t>
      </w:r>
      <w:r w:rsidRPr="00D37252">
        <w:rPr>
          <w:sz w:val="18"/>
          <w:szCs w:val="18"/>
        </w:rPr>
        <w:t>Office of General Counsel</w:t>
      </w:r>
    </w:p>
    <w:p w:rsidR="00F81594" w:rsidRPr="00D37252" w:rsidRDefault="00BA70AD" w:rsidP="00F81594">
      <w:pPr>
        <w:ind w:firstLine="720"/>
        <w:rPr>
          <w:rFonts w:eastAsia="Calibri"/>
          <w:sz w:val="18"/>
          <w:szCs w:val="18"/>
        </w:rPr>
      </w:pPr>
      <w:r>
        <w:rPr>
          <w:sz w:val="18"/>
          <w:szCs w:val="18"/>
        </w:rPr>
        <w:t>Margaret</w:t>
      </w:r>
      <w:r w:rsidR="00F81594" w:rsidRPr="00D37252">
        <w:rPr>
          <w:sz w:val="18"/>
          <w:szCs w:val="18"/>
        </w:rPr>
        <w:t xml:space="preserve"> Sidman, </w:t>
      </w:r>
      <w:r w:rsidR="004B24CD">
        <w:rPr>
          <w:sz w:val="18"/>
          <w:szCs w:val="18"/>
        </w:rPr>
        <w:t xml:space="preserve">Deputy, </w:t>
      </w:r>
      <w:r w:rsidR="00F81594" w:rsidRPr="00D37252">
        <w:rPr>
          <w:sz w:val="18"/>
          <w:szCs w:val="18"/>
        </w:rPr>
        <w:t>Office of General Counsel</w:t>
      </w:r>
      <w:r w:rsidR="00F81594" w:rsidRPr="00D37252">
        <w:rPr>
          <w:sz w:val="18"/>
          <w:szCs w:val="18"/>
        </w:rPr>
        <w:tab/>
      </w:r>
      <w:r w:rsidR="00F81594" w:rsidRPr="00D37252">
        <w:rPr>
          <w:sz w:val="18"/>
          <w:szCs w:val="18"/>
        </w:rPr>
        <w:tab/>
      </w:r>
      <w:r w:rsidR="00F81594" w:rsidRPr="00D37252">
        <w:rPr>
          <w:rFonts w:eastAsia="Calibri"/>
          <w:sz w:val="18"/>
          <w:szCs w:val="18"/>
        </w:rPr>
        <w:t>Dr. Cheryl L. Brown, Director/Council Secretary</w:t>
      </w:r>
    </w:p>
    <w:p w:rsidR="00F81594" w:rsidRPr="00D37252" w:rsidRDefault="00F81594" w:rsidP="00F81594">
      <w:pPr>
        <w:rPr>
          <w:sz w:val="18"/>
          <w:szCs w:val="18"/>
        </w:rPr>
      </w:pPr>
      <w:r w:rsidRPr="00D37252">
        <w:rPr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>Jessica Matthews, Chief of Legislative Services</w:t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>Jeff Clements, Chief of Research</w:t>
      </w:r>
    </w:p>
    <w:p w:rsidR="00F81594" w:rsidRPr="00D37252" w:rsidRDefault="00F81594" w:rsidP="00F81594">
      <w:pPr>
        <w:ind w:firstLine="720"/>
        <w:jc w:val="both"/>
        <w:rPr>
          <w:rFonts w:eastAsia="Calibri"/>
          <w:b/>
          <w:sz w:val="18"/>
          <w:szCs w:val="18"/>
        </w:rPr>
      </w:pPr>
      <w:r w:rsidRPr="00D37252">
        <w:rPr>
          <w:rFonts w:eastAsia="Calibri"/>
          <w:sz w:val="18"/>
          <w:szCs w:val="18"/>
        </w:rPr>
        <w:t>Crystal Shemwell, Legislative Services Supervisor</w:t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hyperlink r:id="rId11" w:history="1">
        <w:r w:rsidRPr="00D37252">
          <w:rPr>
            <w:rFonts w:eastAsia="Calibri"/>
            <w:b/>
            <w:color w:val="0000FF"/>
            <w:sz w:val="18"/>
            <w:szCs w:val="18"/>
            <w:u w:val="single"/>
          </w:rPr>
          <w:t>CITYC@COJ.NET</w:t>
        </w:r>
      </w:hyperlink>
    </w:p>
    <w:p w:rsidR="006800AB" w:rsidRPr="00D37252" w:rsidRDefault="00F81594" w:rsidP="00F81594">
      <w:pPr>
        <w:ind w:firstLine="720"/>
        <w:rPr>
          <w:sz w:val="18"/>
          <w:szCs w:val="18"/>
        </w:rPr>
      </w:pPr>
      <w:r w:rsidRPr="00D37252">
        <w:rPr>
          <w:rFonts w:eastAsia="Calibri"/>
          <w:sz w:val="18"/>
          <w:szCs w:val="18"/>
        </w:rPr>
        <w:t>Electronic Notice Kiosk – 1</w:t>
      </w:r>
      <w:r w:rsidRPr="00D37252">
        <w:rPr>
          <w:rFonts w:eastAsia="Calibri"/>
          <w:sz w:val="18"/>
          <w:szCs w:val="18"/>
          <w:vertAlign w:val="superscript"/>
        </w:rPr>
        <w:t>st</w:t>
      </w:r>
      <w:r w:rsidRPr="00D37252">
        <w:rPr>
          <w:rFonts w:eastAsia="Calibri"/>
          <w:sz w:val="18"/>
          <w:szCs w:val="18"/>
        </w:rPr>
        <w:t xml:space="preserve"> Floor City Hall</w:t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  <w:t>Public Notice System – City Council Web Page</w:t>
      </w:r>
    </w:p>
    <w:p w:rsidR="009A72F5" w:rsidRPr="006800AB" w:rsidRDefault="00F81594" w:rsidP="00E61FC8">
      <w:pPr>
        <w:jc w:val="both"/>
        <w:rPr>
          <w:rFonts w:eastAsia="Calibri"/>
        </w:rPr>
      </w:pPr>
      <w:r w:rsidRPr="00D37252">
        <w:rPr>
          <w:sz w:val="18"/>
          <w:szCs w:val="18"/>
        </w:rPr>
        <w:tab/>
      </w:r>
      <w:r w:rsidR="00D63F94" w:rsidRPr="00D37252">
        <w:rPr>
          <w:sz w:val="18"/>
          <w:szCs w:val="18"/>
        </w:rPr>
        <w:t>Sherry Hall, Government Liaison- JEA</w:t>
      </w:r>
      <w:r w:rsidR="00D63F94" w:rsidRPr="00D37252">
        <w:rPr>
          <w:sz w:val="18"/>
          <w:szCs w:val="18"/>
        </w:rPr>
        <w:tab/>
      </w:r>
      <w:r w:rsidR="00D63F94" w:rsidRPr="00D37252">
        <w:rPr>
          <w:sz w:val="18"/>
          <w:szCs w:val="18"/>
        </w:rPr>
        <w:tab/>
      </w:r>
      <w:r w:rsidR="00D63F94" w:rsidRPr="00D37252">
        <w:rPr>
          <w:sz w:val="18"/>
          <w:szCs w:val="18"/>
        </w:rPr>
        <w:tab/>
      </w:r>
      <w:r w:rsidR="00D37252">
        <w:rPr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>Media Box</w:t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  <w:t>File Copy</w:t>
      </w:r>
      <w:r w:rsidR="00DE2BC8" w:rsidRPr="00D37252">
        <w:rPr>
          <w:rFonts w:eastAsia="Calibri"/>
          <w:sz w:val="18"/>
          <w:szCs w:val="18"/>
        </w:rPr>
        <w:t>             </w:t>
      </w:r>
      <w:r w:rsidR="00D63F94" w:rsidRPr="00D37252">
        <w:rPr>
          <w:rFonts w:eastAsia="Calibri"/>
          <w:sz w:val="18"/>
          <w:szCs w:val="18"/>
        </w:rPr>
        <w:tab/>
      </w:r>
      <w:r w:rsidR="00D63F94" w:rsidRPr="00D37252">
        <w:rPr>
          <w:rFonts w:eastAsia="Calibri"/>
          <w:sz w:val="18"/>
          <w:szCs w:val="18"/>
        </w:rPr>
        <w:tab/>
      </w:r>
      <w:r w:rsidR="00D63F94">
        <w:rPr>
          <w:rFonts w:eastAsia="Calibri"/>
        </w:rPr>
        <w:tab/>
      </w:r>
      <w:r w:rsidR="00D63F94">
        <w:rPr>
          <w:rFonts w:eastAsia="Calibri"/>
        </w:rPr>
        <w:tab/>
      </w:r>
      <w:r w:rsidR="00D63F94">
        <w:rPr>
          <w:rFonts w:eastAsia="Calibri"/>
        </w:rPr>
        <w:tab/>
      </w:r>
      <w:r w:rsidR="00D37252">
        <w:rPr>
          <w:rFonts w:eastAsia="Calibri"/>
        </w:rPr>
        <w:tab/>
      </w:r>
      <w:r w:rsidR="00D63F94">
        <w:rPr>
          <w:rFonts w:eastAsia="Calibri"/>
        </w:rPr>
        <w:t>Kyle Billy, Council Auditor</w:t>
      </w:r>
      <w:r w:rsidR="00DE2BC8" w:rsidRPr="006800AB">
        <w:rPr>
          <w:rFonts w:eastAsia="Calibri"/>
        </w:rPr>
        <w:t>           </w:t>
      </w:r>
      <w:r w:rsidR="00D63F94">
        <w:rPr>
          <w:rFonts w:eastAsia="Calibri"/>
        </w:rPr>
        <w:t>    </w:t>
      </w:r>
      <w:r w:rsidR="00DE2BC8" w:rsidRPr="006800AB">
        <w:rPr>
          <w:rFonts w:eastAsia="Calibri"/>
        </w:rPr>
        <w:t>      </w:t>
      </w:r>
      <w:r>
        <w:rPr>
          <w:rFonts w:eastAsia="Calibri"/>
        </w:rPr>
        <w:tab/>
      </w:r>
    </w:p>
    <w:sectPr w:rsidR="009A72F5" w:rsidRPr="006800AB">
      <w:headerReference w:type="default" r:id="rId12"/>
      <w:footerReference w:type="default" r:id="rId13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19" w:rsidRDefault="008B7619">
      <w:r>
        <w:separator/>
      </w:r>
    </w:p>
  </w:endnote>
  <w:endnote w:type="continuationSeparator" w:id="0">
    <w:p w:rsidR="008B7619" w:rsidRDefault="008B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Please allow 1-2 business days notification to process; last minute requests will be accepted, but may not be possible to fulfill.</w:t>
    </w:r>
  </w:p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 xml:space="preserve">Please contact Disabled Services Division at: V 904-255-5466 , TTY-904-255-5476, or email your request to </w:t>
    </w:r>
    <w:hyperlink r:id="rId1" w:history="1">
      <w:r w:rsidRPr="009A72F5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  <w:p w:rsidR="009A72F5" w:rsidRDefault="009A72F5" w:rsidP="009A72F5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19" w:rsidRDefault="008B7619">
      <w:r>
        <w:separator/>
      </w:r>
    </w:p>
  </w:footnote>
  <w:footnote w:type="continuationSeparator" w:id="0">
    <w:p w:rsidR="008B7619" w:rsidRDefault="008B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13" w:rsidRDefault="008F4449" w:rsidP="00DE2BC8">
    <w:pPr>
      <w:rPr>
        <w:rFonts w:ascii="Arial" w:hAnsi="Arial"/>
        <w:sz w:val="16"/>
      </w:rPr>
    </w:pPr>
    <w:r>
      <w:rPr>
        <w:noProof/>
      </w:rPr>
      <w:pict w14:anchorId="02E0B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City of Jacksonville, Florida Official City Seal Logo featuring outline of Duval County and illustration of Andrew Jackson on a horse." style="position:absolute;margin-left:218pt;margin-top:-14.5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35146458" r:id="rId2"/>
      </w:pict>
    </w:r>
  </w:p>
  <w:p w:rsidR="006B1613" w:rsidRPr="006B1613" w:rsidRDefault="00105DAF" w:rsidP="006B1613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b/>
        <w:sz w:val="18"/>
      </w:rPr>
      <w:t>MICHAEL BOYLAN</w:t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  <w:t xml:space="preserve">                         </w:t>
    </w:r>
    <w:r w:rsidR="006B1613">
      <w:rPr>
        <w:rFonts w:ascii="Arial" w:hAnsi="Arial"/>
        <w:sz w:val="16"/>
      </w:rPr>
      <w:t>117 West Duval Street</w:t>
    </w:r>
  </w:p>
  <w:p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  <w:r w:rsidRPr="00D45916">
      <w:rPr>
        <w:rFonts w:ascii="Arial" w:hAnsi="Arial"/>
        <w:sz w:val="17"/>
        <w:szCs w:val="17"/>
      </w:rPr>
      <w:t>Council</w:t>
    </w:r>
    <w:r w:rsidR="003C74D4">
      <w:rPr>
        <w:rFonts w:ascii="Arial" w:hAnsi="Arial"/>
        <w:sz w:val="17"/>
        <w:szCs w:val="17"/>
      </w:rPr>
      <w:t xml:space="preserve"> Member</w:t>
    </w:r>
    <w:r w:rsidRPr="00D45916">
      <w:rPr>
        <w:rFonts w:ascii="Arial" w:hAnsi="Arial"/>
        <w:sz w:val="17"/>
        <w:szCs w:val="17"/>
      </w:rPr>
      <w:t xml:space="preserve">, </w:t>
    </w:r>
    <w:r w:rsidR="009869BE">
      <w:rPr>
        <w:rFonts w:ascii="Arial" w:hAnsi="Arial"/>
        <w:sz w:val="17"/>
        <w:szCs w:val="17"/>
      </w:rPr>
      <w:t>District</w:t>
    </w:r>
    <w:r w:rsidR="00105DAF">
      <w:rPr>
        <w:rFonts w:ascii="Arial" w:hAnsi="Arial"/>
        <w:sz w:val="17"/>
        <w:szCs w:val="17"/>
      </w:rPr>
      <w:t xml:space="preserve"> 6</w:t>
    </w:r>
    <w:r>
      <w:rPr>
        <w:rFonts w:ascii="Arial" w:hAnsi="Arial"/>
        <w:sz w:val="17"/>
        <w:szCs w:val="17"/>
      </w:rPr>
      <w:tab/>
      <w:t xml:space="preserve">                                  </w:t>
    </w:r>
    <w:r>
      <w:rPr>
        <w:rFonts w:ascii="Arial" w:hAnsi="Arial"/>
        <w:sz w:val="17"/>
        <w:szCs w:val="17"/>
      </w:rPr>
      <w:tab/>
      <w:t xml:space="preserve">                                </w:t>
    </w:r>
    <w:r>
      <w:rPr>
        <w:rFonts w:ascii="Arial" w:hAnsi="Arial"/>
        <w:sz w:val="16"/>
      </w:rPr>
      <w:t>City Hall, Suite 425</w:t>
    </w:r>
  </w:p>
  <w:p w:rsidR="006B1613" w:rsidRDefault="006B1613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Office (904) 255-52</w:t>
    </w:r>
    <w:r w:rsidR="00105DAF">
      <w:rPr>
        <w:rFonts w:ascii="Arial" w:hAnsi="Arial"/>
        <w:sz w:val="18"/>
      </w:rPr>
      <w:t>06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                 </w:t>
    </w:r>
    <w:r w:rsidR="00632D8D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</w:t>
    </w:r>
    <w:r w:rsidRPr="006B1613">
      <w:rPr>
        <w:rFonts w:ascii="Arial" w:hAnsi="Arial"/>
        <w:sz w:val="18"/>
      </w:rPr>
      <w:t>Jacksonville, FL 32202</w:t>
    </w:r>
  </w:p>
  <w:p w:rsidR="006B1613" w:rsidRDefault="00105DAF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Fax (904) 255-52</w:t>
    </w:r>
    <w:r w:rsidR="00576836">
      <w:rPr>
        <w:rFonts w:ascii="Arial" w:hAnsi="Arial"/>
        <w:sz w:val="18"/>
      </w:rPr>
      <w:t>30</w:t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</w:p>
  <w:p w:rsidR="0099488A" w:rsidRDefault="006B1613" w:rsidP="006B1613">
    <w:pPr>
      <w:pStyle w:val="Header"/>
      <w:tabs>
        <w:tab w:val="left" w:pos="7200"/>
      </w:tabs>
      <w:rPr>
        <w:rFonts w:ascii="Arial" w:hAnsi="Arial"/>
        <w:b/>
        <w:sz w:val="28"/>
      </w:rPr>
    </w:pPr>
    <w:r>
      <w:rPr>
        <w:rFonts w:ascii="Arial" w:hAnsi="Arial"/>
        <w:sz w:val="16"/>
      </w:rPr>
      <w:t xml:space="preserve">E-Mail: </w:t>
    </w:r>
    <w:hyperlink r:id="rId3" w:history="1">
      <w:r w:rsidR="00105DAF" w:rsidRPr="00A757DD">
        <w:rPr>
          <w:rStyle w:val="Hyperlink"/>
          <w:rFonts w:ascii="Arial" w:hAnsi="Arial"/>
          <w:sz w:val="16"/>
        </w:rPr>
        <w:t>MBOYLAN@coj.net</w:t>
      </w:r>
    </w:hyperlink>
    <w:r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ab/>
    </w:r>
  </w:p>
  <w:p w:rsidR="00F2564D" w:rsidRDefault="00F2564D" w:rsidP="00F2564D">
    <w:pPr>
      <w:pStyle w:val="Heading1"/>
      <w:tabs>
        <w:tab w:val="left" w:pos="4260"/>
      </w:tabs>
      <w:jc w:val="center"/>
    </w:pPr>
    <w:r>
      <w:t>OFFICE OF THE CITY COUNCIL</w:t>
    </w:r>
  </w:p>
  <w:p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F86"/>
    <w:multiLevelType w:val="hybridMultilevel"/>
    <w:tmpl w:val="9A7AAA2C"/>
    <w:lvl w:ilvl="0" w:tplc="A45CCB4C">
      <w:start w:val="4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C71027A"/>
    <w:multiLevelType w:val="hybridMultilevel"/>
    <w:tmpl w:val="6704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111BB"/>
    <w:multiLevelType w:val="hybridMultilevel"/>
    <w:tmpl w:val="FE0A60A6"/>
    <w:lvl w:ilvl="0" w:tplc="21286EEE">
      <w:numFmt w:val="bullet"/>
      <w:lvlText w:val="-"/>
      <w:lvlJc w:val="left"/>
      <w:pPr>
        <w:ind w:left="2115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7843"/>
    <w:rsid w:val="00073B9B"/>
    <w:rsid w:val="0007525B"/>
    <w:rsid w:val="00095237"/>
    <w:rsid w:val="00097B82"/>
    <w:rsid w:val="000A13CF"/>
    <w:rsid w:val="000B343F"/>
    <w:rsid w:val="000C1AAC"/>
    <w:rsid w:val="000C4D7B"/>
    <w:rsid w:val="000D010E"/>
    <w:rsid w:val="000D704F"/>
    <w:rsid w:val="000F23BD"/>
    <w:rsid w:val="000F257B"/>
    <w:rsid w:val="000F38F6"/>
    <w:rsid w:val="00100750"/>
    <w:rsid w:val="00105DAF"/>
    <w:rsid w:val="00130F54"/>
    <w:rsid w:val="0018386E"/>
    <w:rsid w:val="001B46FC"/>
    <w:rsid w:val="001D66AC"/>
    <w:rsid w:val="001F7583"/>
    <w:rsid w:val="00201B88"/>
    <w:rsid w:val="0020276A"/>
    <w:rsid w:val="00221862"/>
    <w:rsid w:val="0023408E"/>
    <w:rsid w:val="00252D12"/>
    <w:rsid w:val="0026563F"/>
    <w:rsid w:val="00281EAB"/>
    <w:rsid w:val="002C25BB"/>
    <w:rsid w:val="002D2D6D"/>
    <w:rsid w:val="003476F3"/>
    <w:rsid w:val="0036028C"/>
    <w:rsid w:val="003A7B3A"/>
    <w:rsid w:val="003B0363"/>
    <w:rsid w:val="003B1DA0"/>
    <w:rsid w:val="003C6F26"/>
    <w:rsid w:val="003C74D4"/>
    <w:rsid w:val="003F1AF4"/>
    <w:rsid w:val="00424823"/>
    <w:rsid w:val="00432006"/>
    <w:rsid w:val="004944D7"/>
    <w:rsid w:val="004958AC"/>
    <w:rsid w:val="00496869"/>
    <w:rsid w:val="004A05AC"/>
    <w:rsid w:val="004B22D1"/>
    <w:rsid w:val="004B24CD"/>
    <w:rsid w:val="004B53DC"/>
    <w:rsid w:val="004B7F30"/>
    <w:rsid w:val="004D11F1"/>
    <w:rsid w:val="004D67AB"/>
    <w:rsid w:val="004D7D83"/>
    <w:rsid w:val="00503BB5"/>
    <w:rsid w:val="00506F46"/>
    <w:rsid w:val="0054110E"/>
    <w:rsid w:val="00560494"/>
    <w:rsid w:val="00576836"/>
    <w:rsid w:val="005A5E1C"/>
    <w:rsid w:val="005B21D3"/>
    <w:rsid w:val="005C0AE7"/>
    <w:rsid w:val="005E01C2"/>
    <w:rsid w:val="0062431A"/>
    <w:rsid w:val="00632623"/>
    <w:rsid w:val="00632D8D"/>
    <w:rsid w:val="00646A4F"/>
    <w:rsid w:val="00656A3E"/>
    <w:rsid w:val="006576DC"/>
    <w:rsid w:val="006800AB"/>
    <w:rsid w:val="006964D9"/>
    <w:rsid w:val="006B1613"/>
    <w:rsid w:val="006C2E55"/>
    <w:rsid w:val="006C44E4"/>
    <w:rsid w:val="006C7584"/>
    <w:rsid w:val="006E494E"/>
    <w:rsid w:val="00711E7D"/>
    <w:rsid w:val="0073427C"/>
    <w:rsid w:val="00745406"/>
    <w:rsid w:val="00792029"/>
    <w:rsid w:val="007B4399"/>
    <w:rsid w:val="007B5C04"/>
    <w:rsid w:val="007B5CEA"/>
    <w:rsid w:val="007E04A1"/>
    <w:rsid w:val="007E4AE7"/>
    <w:rsid w:val="007E6B08"/>
    <w:rsid w:val="008048D5"/>
    <w:rsid w:val="00821CB6"/>
    <w:rsid w:val="00897ED4"/>
    <w:rsid w:val="008A0E05"/>
    <w:rsid w:val="008A7967"/>
    <w:rsid w:val="008B7619"/>
    <w:rsid w:val="008F21C9"/>
    <w:rsid w:val="008F4449"/>
    <w:rsid w:val="008F5F8D"/>
    <w:rsid w:val="009014E2"/>
    <w:rsid w:val="00904243"/>
    <w:rsid w:val="009150E7"/>
    <w:rsid w:val="00921768"/>
    <w:rsid w:val="00924AAC"/>
    <w:rsid w:val="00924FFC"/>
    <w:rsid w:val="00930605"/>
    <w:rsid w:val="00932038"/>
    <w:rsid w:val="0095690C"/>
    <w:rsid w:val="00960BC8"/>
    <w:rsid w:val="009869BE"/>
    <w:rsid w:val="0099488A"/>
    <w:rsid w:val="009A72F5"/>
    <w:rsid w:val="009D3BBD"/>
    <w:rsid w:val="009F1F53"/>
    <w:rsid w:val="00A15BEE"/>
    <w:rsid w:val="00A16B54"/>
    <w:rsid w:val="00A26A8D"/>
    <w:rsid w:val="00A347FC"/>
    <w:rsid w:val="00A434E8"/>
    <w:rsid w:val="00A6247F"/>
    <w:rsid w:val="00A65E49"/>
    <w:rsid w:val="00A67C15"/>
    <w:rsid w:val="00A83587"/>
    <w:rsid w:val="00A83CBC"/>
    <w:rsid w:val="00A93846"/>
    <w:rsid w:val="00AA357C"/>
    <w:rsid w:val="00AC30EE"/>
    <w:rsid w:val="00AC3BEE"/>
    <w:rsid w:val="00AC7C52"/>
    <w:rsid w:val="00AD735E"/>
    <w:rsid w:val="00AE128F"/>
    <w:rsid w:val="00AF4D59"/>
    <w:rsid w:val="00B4688C"/>
    <w:rsid w:val="00B873C6"/>
    <w:rsid w:val="00B96028"/>
    <w:rsid w:val="00BA4FD8"/>
    <w:rsid w:val="00BA70AD"/>
    <w:rsid w:val="00BC670E"/>
    <w:rsid w:val="00BE65A6"/>
    <w:rsid w:val="00C8378E"/>
    <w:rsid w:val="00C9299C"/>
    <w:rsid w:val="00CA793D"/>
    <w:rsid w:val="00CF738E"/>
    <w:rsid w:val="00D07764"/>
    <w:rsid w:val="00D20C21"/>
    <w:rsid w:val="00D31311"/>
    <w:rsid w:val="00D33940"/>
    <w:rsid w:val="00D37252"/>
    <w:rsid w:val="00D45916"/>
    <w:rsid w:val="00D61D31"/>
    <w:rsid w:val="00D63F94"/>
    <w:rsid w:val="00DC5961"/>
    <w:rsid w:val="00DC60A2"/>
    <w:rsid w:val="00DE17AB"/>
    <w:rsid w:val="00DE2BC8"/>
    <w:rsid w:val="00DF1E67"/>
    <w:rsid w:val="00E02AAC"/>
    <w:rsid w:val="00E36372"/>
    <w:rsid w:val="00E44133"/>
    <w:rsid w:val="00E45E45"/>
    <w:rsid w:val="00E52124"/>
    <w:rsid w:val="00E53B43"/>
    <w:rsid w:val="00E56760"/>
    <w:rsid w:val="00E61787"/>
    <w:rsid w:val="00E61FC8"/>
    <w:rsid w:val="00EA469F"/>
    <w:rsid w:val="00EA4F71"/>
    <w:rsid w:val="00EC7ED2"/>
    <w:rsid w:val="00EE4A48"/>
    <w:rsid w:val="00F05A4A"/>
    <w:rsid w:val="00F07A63"/>
    <w:rsid w:val="00F23474"/>
    <w:rsid w:val="00F2564D"/>
    <w:rsid w:val="00F36D4B"/>
    <w:rsid w:val="00F81594"/>
    <w:rsid w:val="00FD16DD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@COJ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ffC@coj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Brown@coj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OYLA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3DBA-7B09-4FBA-B399-A279D559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subject/>
  <dc:creator>REWelsh</dc:creator>
  <cp:keywords/>
  <dc:description/>
  <cp:lastModifiedBy>Brown, Cheryl</cp:lastModifiedBy>
  <cp:revision>1</cp:revision>
  <cp:lastPrinted>2019-10-29T17:00:00Z</cp:lastPrinted>
  <dcterms:created xsi:type="dcterms:W3CDTF">2019-11-13T00:15:00Z</dcterms:created>
  <dcterms:modified xsi:type="dcterms:W3CDTF">2019-11-13T15:34:00Z</dcterms:modified>
</cp:coreProperties>
</file>